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AA" w:rsidRDefault="003F58AA" w:rsidP="003F58A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Senior members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Jessica (J.M.) Alleva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body image; body functionality; appearance; intervention; cognitive bias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3881910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jessica.alleva@maastrichtuniversity.nl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Arnoud (A.) Arntz</w:t>
      </w:r>
      <w:bookmarkStart w:id="0" w:name="_GoBack"/>
      <w:bookmarkEnd w:id="0"/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pain; anxiety; personality disorders; cognitive processes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5256810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a.r.arntz@uva.nl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Frank (F.) Baeyens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Behaviour, Health and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associative learning; evaluative conditioning; Pavlovian modulation; perceptual and non-perceptual generalisation; Tobacco Harm Reduction (e-cig)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326125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frank.baeyens@kuleuven.be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Tom (T.) Beckers (KU Leuven)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learning and memory in psychopathology; anxiety; addiction; ADHD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326134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tom.beckers@kuleuven.be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Tom (T.) Beckers (UvA)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learning and memory in psychopathology; anxiety; addiction; ADHD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5258602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tom.beckers@uva.nl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Prof.dr. David (D.P.) Bernstein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post traumatic stress disorder; personality disorders; violence; addiction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3881483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d.bernstein@maastrichtuniversity.nl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Sylvia (S.) van Beugen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e-health; psychodermatology; stigmatisation; implicit processes; chronic skin conditions; randomized controlled trails; meta-Analysis; cost-effectiveness analysis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5274047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s.van.beugen@fsw.leidenuniv.nl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Prof.dr. Claudi (C.L.H.) Bockting (RUG)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psychological intervention methods in chronicity and relapse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3636479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c.l.h.bockting@rug.nl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Ms. Prof.dr. Claudi (C.L.H.) Bockting (UU)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and Psychonomics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clinical psychology; psychotherapy; depression; relapse prevention; chronicity; comorbidity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: c.l.bockting@amc.uva.nl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Glynis (G.) Bogaard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lie detection; deception detecting; credibility assessment tools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3881610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glynis.bogaard@maastrichtuniversity.nl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Charmaine (Ch.) Borg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sexual pain; sexual arousal; interplay of sex and disgust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3636599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c.borg@rug.nl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Jos (J.A.) Bosch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psychopathology and somatic disease; psychophysiology; behavioral medicine; psychoneuroimmunology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+031 (0)20 5256819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j.a.bosch@uva.nl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Stephanie (S.) Both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 / Gynaecology and Sexuology LUMC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sexual motivation and sexual excitement; memory and experience of sexual excitement; appetitive and aversive conditioning; sexual (dys)functions; sexual pain; psychophysiological studies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5268032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s.both@lumc.nl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Theo (T.K.) Bouman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somatoform disorders; hypochondria; health anxiety; body dysmorphic disorder; anxiety disorders; cognitive behaviour therapy; cultural factors; therapy effectiveness research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3637608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t.k.bouman@rug.nl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Ellen (E.R.A.) de Bruijn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cognitive neuropsychiatry; social cognition; performance monitoring; adaptive behaviour; EEG; fMRI; psychopharmacology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5273748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edebruijn@fsw.leidenuniv.nl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Danielle (D.C.) Cath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 disorders, OCD; Tourettes' syndrome; neurobiological research; treatment studies; twin studies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 xml:space="preserve">Telephone: +31 (0)30 2534625 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d.cath@uu.nl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Drs. Rilana (R.) Cima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behavioural medicine; CBT; tinnitus; exposure; extinction; fear conditioning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3884177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r.cima@maastrichtuniversity.nl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Dr. Henk Jan (H.J.) </w:t>
      </w:r>
      <w:r>
        <w:rPr>
          <w:lang w:val="en-US"/>
        </w:rPr>
        <w:t>Conradi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attachment (assessment and associations with psychopathology); couple therapy; depression (treatment, predictors and course)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5258606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h.j.conradi@uva.nl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Henk (H.R.) Cremers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and Psychonomics UvA / Behavioural Science Institute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fMRI; personality; personality disorders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(06) 12504364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h.r.cremers@uva.nl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Stefaan (S.) Van Damme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experimental research; attention; bias; threat; pain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2649149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stefaan.vandamme@ugent.be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Judith (J.K.) Daniels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trauma; dissociation; fMRI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50 3636479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j.k.daniels@rug.nl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Elise (E.) Debeer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(overgeneral) autobiographical memory; avoidance; affect regulation; cognitive flexibility; depression; trauma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(0)34 321893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elise.debeer@thomasmore.be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Marieke (M.) Dewitte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basic research in sexuality; sexual (dys)functions; sexual pain; information processing; motivation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23881477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marieke.dewitte@maastrichtuniversity.nl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Pauline (P.) Dibbets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learning and memory; conditioning; extinction; anxiety; fear; context; virtual reality; exposure; imagery rescripting; trauma induction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3881597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pauline.dibbets@maastrichtuniversity.nl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Corine (K.F.L.) Dijk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social anxiety; erythrophobia; interpersonal processes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5256113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E-mail: k.f.l.dijk@uva.nl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Willem (A.J.W.) van der Does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 and anxiety: cognitive and biological vulnerability and treatment; trauma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5278482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vanderdoes@fsw.leidenuniv.nl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Prof.dr. Bernet (B.M.) Elzinga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stress; trauma; neurobiology; memory; emotion regulation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5273745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elzinga@fsw.leidenuniv.nl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Paul (P.M.G.) Emmelkamp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 xml:space="preserve">Department of Clinical Psychology UvA / Netherlands Institute for Advanced Study 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 disorders; depression; addiction; personality disorders; attachment; marital discord; cognitive behaviour therapy; therapy effectiveness research; virtual reality; forensic psychiatry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6201296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p.m.g.emmelkamp@uva.nl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Dr. Arnold (A.A.P.) van Emmerik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trauma and (treatment of) post-traumatic stress disorder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020 5256810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a.a.p.vanemmerik@uva.nl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Prof.dr. Iris (I.M.) Engelhard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 disorders; trauma; memory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2531470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i.m.engelhard@uu.nl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Prof.dr. Andrea (A.W.M.) Evers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behavioural medicine; cognitive-behavioral factors in somatic diseases; chronic pain and itch; psychoneuroimmunology; stress; placebo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5276891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a.evers@fsw.leidenuniv.nl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Prof.dr. Ingmar (I.H.A.) </w:t>
      </w:r>
      <w:r>
        <w:rPr>
          <w:lang w:val="en-US"/>
        </w:rPr>
        <w:t>Franken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Institute of Psychology EUR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Biological and cognitive aspects of psychopathology associated with the brain reward system such as addiction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(0)10 4089563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franken@fsw.eur.nl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Lotte (L.) Gerritsen</w:t>
      </w:r>
    </w:p>
    <w:p w:rsidR="003F58AA" w:rsidRPr="003F58AA" w:rsidRDefault="003F58AA" w:rsidP="003F58AA">
      <w:r w:rsidRPr="003F58AA"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stress; brain; genetics; depression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2534620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l.gerritsen@uu.nl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Ms. Dr. Nicole (N.) Geschwind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positive psychology; clinical psychology; positive CGT; depression; emotions; mindfulness; experience sample method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3881487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nicole.geschwind@maastrichtuniversity.nl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Mariëlle (M.E.J.B.) Goossens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chronic Pain: Medical Technology assessment (MTA); (cost-) effectiveness research; rehabilitation; self-discrepancies; health related quality of life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3881477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m.goossens@maastrichtuniversity.nl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Dinska (D.) Van Gucht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craving; addiction; appetitive learning; relapse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(0)3 2410829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dinska.vangucht@.kuleuven.be / dinska.vangucht@thomasmore.be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Remco (R.C.) Havermans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associative learning; cue exposure; human appetitive behaviour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3884053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r.havermans@maastrichtuniversity.nl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Dirk (D.K.P.G.) Hermans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classical conditioning; autobiographical memory; fear; anxiety; exposure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325963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dirk.hermans@kuleuven.be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Ms. Dr. Katrijn (K.M.P.I.) </w:t>
      </w:r>
      <w:r>
        <w:rPr>
          <w:lang w:val="en-US"/>
        </w:rPr>
        <w:t>Houben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addiction; alcohol abuse; eating behavior; obesity; implicit cognition; executive functions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3881953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k.houben@maastrichtuniversity.nl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Marcel (M.A.) van den Hout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 disorders; cognitive processes; experimental psychology;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2531793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m.vandenhout@uu.nl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Jan (J.) De Houwer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cognition and emotion; learning psychology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2646445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jan.dehouwer@ugent.be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Marcus (M.J.H.) Huibers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depression; treatment studies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5988768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m.j.h.huibers@vu.nl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Jorg (J.) Huijding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Research center Experimental psychopathology UU / Department Education &amp; Pedagogy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cognitive biases and implicit cognition in psychopathology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30 2534700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j.huijding@uu.nl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Ms. Dr. Rafaële (R.J.C.) </w:t>
      </w:r>
      <w:r>
        <w:rPr>
          <w:lang w:val="en-US"/>
        </w:rPr>
        <w:t>Huntjens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trauma and memory; dissociation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3636764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r.j.c.huntjens@rug.nl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Prof.dr. Anita (A.T.M.) Jansen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eating disorders; obesitas; addictions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3881910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a.jansen@maastrichtuniversity.nl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Marko (M.) Jelicic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 and memory; false memories; faking of mental disorders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3881904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m.jelicic@maastrichtuniversity.nl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Peter (P.J.) de Jong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cognitive biases and implicit cognition across disorders ( anorexia nervosa, depression, addiction, phobias); disgust and sexual dysfunctions; blushing and social phobia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3636403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p.j.de.jong@rug.nl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Prof.dr. Jan Henk (J.H.) </w:t>
      </w:r>
      <w:r>
        <w:rPr>
          <w:lang w:val="en-US"/>
        </w:rPr>
        <w:t>Kamphuis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personality and clinical assessment; Including MMPI-2,  Rorschach, treatment/ clinical utility of clinical personality assessment; personality disorders; forensic applications, including stalking; intervention research focusing on (traumatic) stress; depression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5256785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j.h.kamphuis@uva.nl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Prof.dr. Merel (M.) Kindt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neurobiology of fear; fear conditioning; consolidation and reconsolidation of fear memory; translational research; anxiety disorders and posttraumatic stress disorder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5256044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m.kindt@uva.nl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Dr. Ernst (E.H.W.) </w:t>
      </w:r>
      <w:r>
        <w:rPr>
          <w:lang w:val="en-US"/>
        </w:rPr>
        <w:t>Koster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anxiety; depression; attentional processes; thought suppression; exposure treatment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2646446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ernst.koster@ugent.be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Moniek (M.M.) ter Kuile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 / Leiden University Medical Center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pain; sexual (dys)functions; cognitive behaviour therapy; oncology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5268032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m.m.ter_kuile@lumc.nl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Antoinette (A.) van Laarhoven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behavioural medicine; cognitive-behavioral factors in somatic diseases; psychoneurophysiology; chronic pain and itch; placebo; attentional processes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 xml:space="preserve">Telephone: +31 (0)71 5276634 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a.vanlaarhoven@fsw.leidenuniv.nl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Helle (H.) Larsen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smoking cessation interventions adolescents; interventions; cognitive and social processes related to alcohol use; sociale context; peer influence; cognitive bias; modification; cognitive behaviour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5256798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H.Larsen@uva.nl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Lotte (L.) Lemmens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effects of psychotherapy; processes of therapeutic; personalized medicine; research conducted in clinical settings; cognitive therapy; interpersonal psychotherapy; depression; eating disorders; binge eating; EMA; EMI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3881874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lotte.lemmens@maastrichtuniversity.nl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Jill (J.) Lobbestael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personality disorders; aggression; trauma; psychopathy; anger; borderline; emotional reactivity; narcissism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3881611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jill.lobbestael@maastrichtuniversity.nl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Marija (M.) Maric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children and adolescents; anxiety disorders; efficacy of cognitive-behavioral therapy; ADHD; negative self-esteem; mediators and moderators of youth treatment outcomes; single-case experimental design studies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(020) 5258388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m.maric@uva.nl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Carolien (C.) Martijn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body image; self-regulation; eating behavior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3882174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c.martijn@maastrichtuniversity.nl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Birgit (B.N.) Mayer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EUR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eating behavior; anxiety; information processing; cognitive biases; children; mindfulness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(0)10 4088790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mayer@essb.eur.nl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Ewout (E.) Meijer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lie detection; psychophysiology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3884505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eh.meijer@maastrichtuniversity.nl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Harald (H.L.G.J.) Merckelbach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memory; psychology and law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3881945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h.merckelbach@maastrichtuniversity.nl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Henriët (H.) van Middendorp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behavioural medicine; chronic pain; psychophysiology; cognitive-behavioral factors and emotion regulation in chronic somatic diseases; placebo; nocebo effect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5276333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h.vanmiddendorp@fsw.leidenuniv.nl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Dr. Marc (M.) Molendijk</w:t>
      </w:r>
    </w:p>
    <w:p w:rsidR="003F58AA" w:rsidRPr="003F58AA" w:rsidRDefault="003F58AA" w:rsidP="003F58AA">
      <w:r w:rsidRPr="003F58AA"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BDNF; diet; meta-Analysis; prediction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5276674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molendijkml@fsw.leidenuniv.nl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Nexhmedin (N.) Morina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grief and depression; sequelae of war-related traumatic experiences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5258607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n.morina@uva.nl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Sandra (A.A.N.S.) Mulkens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ARFID (avoidant / restrictive food intake disorder); obesity in children and adults; bulimia nervosa; binge eating disorder; body dysmorphic disorder; body image; cosmetic surgery; cognitive behaviour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3884052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s.mulkens@maastrichtuniversity.nl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Peter (P.E.H.M.) Muris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child and adolescent psychopathology; personality and individual differences; survey research; anxiety in children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3884514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peter.muris@maastrichtuniversity.nl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Prof.dr. Maaike (M.H.) Nauta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anxiety disorders; children and adolescents; classification; cognitive behaviour therapy; effect research; intergenerational transmission of anxiety and depression; Prevention; blended e-health; exposure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3636450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m.h.nauta@rug.nl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Chantal (Sjaan) (C.) Nederkoorn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eating disorders, obesity and eating behaviour; cue exposure and impulsivity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3881925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c.nederkoorn@maastrichtuniversity.nl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Saskia (S.) van der Oord (KU Leuven)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ADHD; treatment; executive functions; adolescents; reward; child psychopathology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325824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saskia.vanderoord@kuleuven.be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Kim (K.I.M.) van Oorsouw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dissociative disorders; amnesia; (meta)memory; malingering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3884050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k.vanoorsouw@maastrichtuniversity.nl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Brian (B.D.) Ostafin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addiction; implicit cognition; mindfulness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3634722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b.d.ostafin@rug.nl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Henry (H.) Otgaar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children's adults' memory; precursors of false memories; evolution of memory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3884340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henry.otgaar@maastrichtuniversity.nl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Dr. Maarten (M.J.V.) </w:t>
      </w:r>
      <w:r>
        <w:rPr>
          <w:lang w:val="en-US"/>
        </w:rPr>
        <w:t>Peters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memory; schizophrenia; neuropsychology; emotionality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3884026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m.peters@maastrichtuniversity.nl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Prof.dr. Madelon (M.L.) Peters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chronic pain; experimental pain; psychophysiology; positive psychology; optimism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3881603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madelon.peters@maastrichtuniversity.nl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Ms. Prof.dr. Marieke (G.H.M.) </w:t>
      </w:r>
      <w:r>
        <w:rPr>
          <w:lang w:val="en-US"/>
        </w:rPr>
        <w:t>Pijnenborg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schizophrenia; psychosis; insight; social cognition; stigma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3634637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g.h.m.pijnenborg@rug.nl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Dr. Gilles (G.R.C.) </w:t>
      </w:r>
      <w:r>
        <w:rPr>
          <w:lang w:val="en-US"/>
        </w:rPr>
        <w:t>Pourtois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ERP; EEG; psychophysiology; psychopathology; cognitive control; error detection; selective attention; emotion regulation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2649144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gilles.pourtois@ugent.be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Prof.dr.(emer.) Pier (P.J.M.) Prins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information processing and cognitive behavior therapy with anxiety disordered youth; psychosocial treatment of children with ADHD; executive function training and ADHDand cognitive controle problems; serious gaming and behavior change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612621753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p.j.m.prins@uva.nl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Dr. Peter (P.) Putman</w:t>
      </w:r>
    </w:p>
    <w:p w:rsidR="003F58AA" w:rsidRPr="003F58AA" w:rsidRDefault="003F58AA" w:rsidP="003F58AA">
      <w:r w:rsidRPr="003F58AA"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attentional bias; attentional control; stress hormones; resting state EEG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5274818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pputman@fsw.leidenuniv.nl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Conny (C.W.E.M.) Quaedflieg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stress; neuroimaging ; memory; goal-directed behaviour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 +31 (0)43 3883164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conny.quaedflieg@maastrichtuniversity.nl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Rudi (R.) De Raedt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affective neuroscience; information processing; neurocognitive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2646447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rudi.deraedt@ugent.be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Filip (F.) Raes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autobiographical memory; rumination; depression; behaviour therapy; mindfulness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325892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filip.raes@kuleuven.be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Prof.dr. Anne (A.) Roefs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cognition; obesity; dieting behaviour; eating disorders; attentional bias; fMRI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3882191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a.roefs@maastrichtuniversity.nl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Jeffrey (J.) Roelofs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child and adolescent psychopathology; chronic pain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3881607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j.roelofs@maastrichtuniversity.nl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lastRenderedPageBreak/>
        <w:t>Ms. Dr. Marije (M.) aan het Rot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Neurobiology of (abnormal) social interaction; Environmental influences on mood regulation; psychopathology in an interpersonal context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3636630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m.aan.het.rot@rug.nl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Prof.dr. Corine (C.) de Ruiter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forensic psychology; psychopathy; risk assessment; antisocial behavior; Prevention; child abuse; marital voilence; conflict divorce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3884344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corine.deruiter@maastrichtuniversity.nl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Elske (E.) Salemink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information processing biases; experimental research; anxiety; addiction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2534620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 xml:space="preserve">E-mail: e.salemink@uu.nl 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Melanie (M.) Sauerland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eyewitness memory; eyewitness identification; alibis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3881963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melanie.sauerland@maastrichtuniversity.nl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Dieuwke (D.) Sevenster</w:t>
      </w:r>
    </w:p>
    <w:p w:rsidR="003F58AA" w:rsidRPr="003F58AA" w:rsidRDefault="003F58AA" w:rsidP="003F58AA">
      <w:r w:rsidRPr="003F58AA"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fear conditioning; reconsolidation; generalization; memory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d.sevenster@uu.nl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Tom (T.) Smeets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 &amp; trauma; psychopathology; EMDR; neurobiology of learning and memory; fear conditioning; avoidance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3884506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tom.smeets@maastrichtuniversity.nl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Prof.dr. Philip (Ph.) Spinhoven</w:t>
      </w:r>
    </w:p>
    <w:p w:rsidR="003F58AA" w:rsidRPr="003F58AA" w:rsidRDefault="003F58AA" w:rsidP="003F58AA">
      <w:r w:rsidRPr="003F58AA"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depression; somatisation; personality disorders; cognitive behaviour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5273377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spinhoven@fsw.leidenuniv.nl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Marieke (M.S.) Tollenaar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stress; hormones; emotional memory; empathy; (epi)genetics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5273454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m.s.tollenaar@fsw.leidenuniv.nl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Ms. Dr. Linda (L.M.G.) </w:t>
      </w:r>
      <w:r>
        <w:rPr>
          <w:lang w:val="en-US"/>
        </w:rPr>
        <w:t>Vancleef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chronic pain; experimental pain; cognitive processes; information processing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Telephone: +31 (0)43 3882485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l.vancleef@maastrichtuniversity.nl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Dr. Frederik (F.M.) van der Veen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Institute of Psychology EUR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feedback processing; emotion-cognition interaction; Serotonine; fMRI; EEG; autonomic measures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(0)10 4088678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veen@essb.eur.nl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Judy (D.S.) Veldhuijzen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pain; stress; inflammation; attention; executive functions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5273902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d.s.veldhuijzen@fsw.leidenuniv.nl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Dr. Bart (B.) Verkuil</w:t>
      </w:r>
    </w:p>
    <w:p w:rsidR="003F58AA" w:rsidRPr="003F58AA" w:rsidRDefault="003F58AA" w:rsidP="003F58AA">
      <w:r w:rsidRPr="003F58AA"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stress; worry; cognitive biases; cardiovascular activity; vagus nerve stimulation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5273460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bverkuil@fsw.leidenuniv.nl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Bruno (B.) Verschuere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lie detection; psychopathy; psychophysiology; attentional bias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5256799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b.j.verschuere@uva.nl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Johan (J.W.S.) Vlaeyen (KU Leuven)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behavioural medicine; pain; tinnitus; proprioception; fear conditioning; exposure; extinction; goal conflicts; single-case experiments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325915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johan.vlaeyen@kuleuven.be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Johan (J.W.S.) Vlaeyen (UM)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behavioural medicine; pain; tinnitus; anxiety; mood; fear conditioning; exposure; extinction; goal conflicts; processes in cognitive behaviour therapy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3881047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johannes.vlaeyen@maastrichtuniversity.nl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Marisol (M.J.) Voncken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 disorders; social anxiety disorder; social phobia; PTSS and dissociation; imagery rescripting; cognitive processes; interpersonal processes; mimicry; oxytocin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3881253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m.voncken@maastrichtuniversity.nl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 w:rsidRPr="003F58AA">
        <w:t xml:space="preserve">Ms. Dr. Ineke (J.P.) </w:t>
      </w:r>
      <w:r>
        <w:rPr>
          <w:lang w:val="en-US"/>
        </w:rPr>
        <w:t>Wessel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memory and emotion/psychopathology; intrusive memories; inhibition; overgeneral memory; infantile amnesia; episodic memory development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Telephone: +31 (0)50 3637617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j.p.wessel@rug.nl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Reinout (R.W.) Wiers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addiction; risk factors; intervention; therapy; cognitive processes; implicit cognitions; development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5256842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r.wiers@uva.nl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Prof.dr. Matthias (M.J.) Wieser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Psychology, Department of Clinical Psychology EUR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pain; anxiety disorders; aversive learning; affective neuroscience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(0)10 4089655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wieser@fsw.eur.nl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Alishia (A.D.) Williams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e-mental health; depression; transdiagnostic cognitive processes; cognitive bias modication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2534620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a.d.williams@uu.nl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Sanne (S,) de Wit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habit; goal-directed behaviour; dual process mode; compulsivity; conditioning; associative learning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5255649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s.dewit@uva.nl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b/>
          <w:sz w:val="28"/>
        </w:rPr>
      </w:pPr>
      <w:r>
        <w:rPr>
          <w:b/>
          <w:sz w:val="28"/>
        </w:rPr>
        <w:t>PhD's</w:t>
      </w:r>
    </w:p>
    <w:p w:rsidR="003F58AA" w:rsidRDefault="003F58AA" w:rsidP="003F58AA"/>
    <w:p w:rsidR="003F58AA" w:rsidRDefault="003F58AA" w:rsidP="003F58AA">
      <w:r>
        <w:t>Ms. Dr. Karolien (K.) van den Akker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conditioning; obesity; overeating; dieting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38881489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karolien.vandenakker@maastrichtuniversity.nl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Evin (E.) Aktar</w:t>
      </w:r>
    </w:p>
    <w:p w:rsidR="003F58AA" w:rsidRDefault="003F58AA" w:rsidP="003F58AA">
      <w: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emotion; temperament; anxiety; fear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5275228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e.aktar@fsw.leidenuniv.nl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Elise (E.C.) Bennik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affect; emotional reactivity; emotional reasoning; positive psychology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503636344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e.c.bennik@rug.nl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Dr. Bram (B.D.) Van Bockstaele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attentional bias; anxiety; cognitive processes in psychopathology; emotion regulation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5255407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lastRenderedPageBreak/>
        <w:t>E-mail: b.d.vanbockstaele@uva.nl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Yannick (Y.) Boddez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learning; conditioning; generalization; fear; anxiety; grief and depression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 34752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y.boddez@rug.nl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Jantine (J.) Boselie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optimism; chronic pain; positive psychology; executive functions; interpersonal impact of pain; intervention; attention and interpretation bias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(0)43 3884325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jantine.boselie@maastrichtuniversity.nl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Maarten (M.C. ) Eisma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rumination; cognitive behaviour therapy; attention; avoidance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3632306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m.c.eisma@rug.nl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t xml:space="preserve">Ms. Dr. Klaske (K.A.) </w:t>
      </w:r>
      <w:r>
        <w:rPr>
          <w:lang w:val="en-US"/>
        </w:rPr>
        <w:t>Glashouwer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anorexia nervosa; eating disorders; body image; impliciet/automatic cognitive processes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3636390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k.a.glashouwer@rug.nl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Muriel (M.A.) Hagenaars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PTSD; emotional memory; intrusive memories; involuntary memory; dissociation; freezing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2534625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m.a.hagenaars@uu.nl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Kim (K.) de Jong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Routine outcome monitoring (ROM); feedback; therapist effects; training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5277995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kjong@fsw.leidenuniv.nl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Mike (M. ) Keesman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mindfulness; health behavior change; behavior medicine; grounded cognition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(0)715275081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m.keesman@fsw.leidenuniv.nl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Hanne (H.) Kindermans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chronic pain; self-discrepancies; self-regulation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h.kindermans@maastrichtuniversity.nl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Rianne (R.A.) de Kleine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lastRenderedPageBreak/>
        <w:t>post traumatic stress disorder; exposure treatment; extinction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 715275435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r.a.de.kleine@fsw.leidenuniv.nl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Angelos-Miltiadis (A.M.) Krypotos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anxiety disorders; avoidance; programming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2534053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a.m.krypotos@uu.nl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Marianne (M.) Littel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EMDR; Noradrenaline; (working) memory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M.Littel@uu.nl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Miriam (M.J.J.) Lommen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trauma; post traumatic stress disorder; anxiety disorders; fear conditioning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(0)50 3639730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m.j.j.lommen@rug.nl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Ms. Dr. Verena (V.) Ly</w:t>
      </w:r>
    </w:p>
    <w:p w:rsidR="003F58AA" w:rsidRDefault="003F58AA" w:rsidP="003F58AA">
      <w:r>
        <w:t>Clinical 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decision making; emotion; instrumental behavior; stress; controllability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5274580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v.ly@fsw.leidenuniv.nl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Dr. Igor (I.) Marchetti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depression; cognitive risk factors for depression; resting state; daydreaming, mindwandering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2649447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igor.marchetti@ugent.be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r>
        <w:t>Dr. Gaëtan (G.) Mertens</w:t>
      </w:r>
    </w:p>
    <w:p w:rsidR="003F58AA" w:rsidRDefault="003F58AA" w:rsidP="003F58AA">
      <w:r>
        <w:t>Clinical  Psychology UU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conditioning; anxiety; memories; psychophysiology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(0)30 2534625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g.mertens@uu.nl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Ann (A.) Meulders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Fear conditioning: cued and contextual fear; physiological indices of fear learning; movement-related fear of pain and generalized pain anxiety; affective modulation of pain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(0)16 326038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 xml:space="preserve">E-mail: ann.meulders@kuleuven.be / ann.meulders@maastrichtuniversity.nl 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t xml:space="preserve">Ms. Dr. Kaya (K.J.) </w:t>
      </w:r>
      <w:r>
        <w:rPr>
          <w:lang w:val="en-US"/>
        </w:rPr>
        <w:t>Peerdeman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placebo effect; nocebo effect; expectancies; pain; itch; fatigue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(0)71 5273622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k.j.peerdeman@fsw.leidenuniv.nl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lastRenderedPageBreak/>
        <w:t xml:space="preserve">Ms. Dr. Helen (H.F.) </w:t>
      </w:r>
      <w:r>
        <w:rPr>
          <w:lang w:val="en-US"/>
        </w:rPr>
        <w:t>Tibboel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Psychology, Department of Clinical Psychology EUR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attention; addiction; reward; learning; implicit attitudes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(0)6 86683744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tibboel@fsw.eur.nl</w:t>
      </w:r>
    </w:p>
    <w:p w:rsid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Sophie (S.V.) Vandebroucke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health psychology; resilience; child-parent interaction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+32 (0)9 2646474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sophie.vandebroucke@ugent.be</w:t>
      </w:r>
    </w:p>
    <w:p w:rsidR="003F58AA" w:rsidRPr="003F58AA" w:rsidRDefault="003F58AA">
      <w:pPr>
        <w:rPr>
          <w:b/>
          <w:sz w:val="28"/>
          <w:lang w:val="en-US"/>
        </w:rPr>
      </w:pPr>
    </w:p>
    <w:p w:rsidR="003F58AA" w:rsidRPr="003F58AA" w:rsidRDefault="003F58AA">
      <w:pPr>
        <w:rPr>
          <w:b/>
          <w:sz w:val="28"/>
          <w:lang w:val="en-US"/>
        </w:rPr>
      </w:pPr>
    </w:p>
    <w:p w:rsidR="003F58AA" w:rsidRDefault="003F58AA">
      <w:pPr>
        <w:rPr>
          <w:b/>
          <w:sz w:val="28"/>
        </w:rPr>
      </w:pPr>
      <w:r>
        <w:rPr>
          <w:b/>
          <w:sz w:val="28"/>
        </w:rPr>
        <w:t>Prospective members</w:t>
      </w:r>
    </w:p>
    <w:p w:rsidR="003F58AA" w:rsidRDefault="003F58AA" w:rsidP="003F58AA"/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Ms. Dr. Lindy-Lou (L.N.J.) Boyette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Clinical Psychology and Psychonomics UvA</w:t>
      </w:r>
    </w:p>
    <w:p w:rsidR="003F58AA" w:rsidRPr="003F58AA" w:rsidRDefault="003F58AA" w:rsidP="003F58AA">
      <w:pPr>
        <w:rPr>
          <w:i/>
          <w:lang w:val="en-US"/>
        </w:rPr>
      </w:pPr>
      <w:r w:rsidRPr="003F58AA">
        <w:rPr>
          <w:i/>
          <w:lang w:val="en-US"/>
        </w:rPr>
        <w:t>schizophrenia; psychosis; personality; five-factor model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Telephone: +31 (0)20 5257080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E-mail: l.l.n.j.boyette@.uva.nl</w:t>
      </w:r>
    </w:p>
    <w:p w:rsidR="003F58AA" w:rsidRPr="003F58AA" w:rsidRDefault="003F58AA" w:rsidP="003F58AA">
      <w:pPr>
        <w:rPr>
          <w:lang w:val="en-US"/>
        </w:rPr>
      </w:pPr>
    </w:p>
    <w:p w:rsidR="003F58AA" w:rsidRDefault="003F58AA" w:rsidP="003F58AA">
      <w:pPr>
        <w:rPr>
          <w:lang w:val="en-US"/>
        </w:rPr>
      </w:pPr>
      <w:r>
        <w:rPr>
          <w:lang w:val="en-US"/>
        </w:rPr>
        <w:t>Ms. Dr. Marieke (M.) Effting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Department of Clinical Psychology UvA</w:t>
      </w:r>
    </w:p>
    <w:p w:rsidR="003F58AA" w:rsidRDefault="003F58AA" w:rsidP="003F58AA">
      <w:pPr>
        <w:rPr>
          <w:i/>
          <w:lang w:val="en-US"/>
        </w:rPr>
      </w:pPr>
      <w:r>
        <w:rPr>
          <w:i/>
          <w:lang w:val="en-US"/>
        </w:rPr>
        <w:t>anxiety; avoidance behaviour; impulsive avoidance tendencies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Telephone: +31 (0)20 5256647</w:t>
      </w:r>
    </w:p>
    <w:p w:rsidR="003F58AA" w:rsidRDefault="003F58AA" w:rsidP="003F58AA">
      <w:pPr>
        <w:rPr>
          <w:lang w:val="en-US"/>
        </w:rPr>
      </w:pPr>
      <w:r>
        <w:rPr>
          <w:lang w:val="en-US"/>
        </w:rPr>
        <w:t>E-mail: m.effting@uva.nl</w:t>
      </w:r>
    </w:p>
    <w:p w:rsid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Marlies (M.A.E.) Marissen</w:t>
      </w:r>
    </w:p>
    <w:p w:rsidR="003F58AA" w:rsidRPr="003F58AA" w:rsidRDefault="003F58AA" w:rsidP="003F58AA">
      <w:r w:rsidRPr="003F58AA">
        <w:t>Institute of Psychology EUR</w:t>
      </w:r>
    </w:p>
    <w:p w:rsidR="003F58AA" w:rsidRPr="003F58AA" w:rsidRDefault="003F58AA" w:rsidP="003F58AA">
      <w:pPr>
        <w:rPr>
          <w:i/>
          <w:lang w:val="en-US"/>
        </w:rPr>
      </w:pPr>
      <w:r w:rsidRPr="003F58AA">
        <w:rPr>
          <w:i/>
          <w:lang w:val="en-US"/>
        </w:rPr>
        <w:t>personality disorders; addiction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Telephone: +31 (0)10 4088706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E-mail: marissen@fsw.eur.nl</w:t>
      </w:r>
    </w:p>
    <w:p w:rsidR="003F58AA" w:rsidRPr="003F58AA" w:rsidRDefault="003F58AA" w:rsidP="003F58AA">
      <w:pPr>
        <w:rPr>
          <w:lang w:val="en-US"/>
        </w:rPr>
      </w:pPr>
    </w:p>
    <w:p w:rsidR="003F58AA" w:rsidRPr="003F58AA" w:rsidRDefault="003F58AA" w:rsidP="003F58AA">
      <w:r w:rsidRPr="003F58AA">
        <w:t>Ms. Dr. Danielle (D.) Remmerswaal</w:t>
      </w:r>
    </w:p>
    <w:p w:rsidR="003F58AA" w:rsidRPr="003F58AA" w:rsidRDefault="003F58AA" w:rsidP="003F58AA">
      <w:r w:rsidRPr="003F58AA">
        <w:t>Institute of Psychology EUR</w:t>
      </w:r>
    </w:p>
    <w:p w:rsidR="003F58AA" w:rsidRPr="003F58AA" w:rsidRDefault="003F58AA" w:rsidP="003F58AA">
      <w:pPr>
        <w:rPr>
          <w:i/>
          <w:lang w:val="en-US"/>
        </w:rPr>
      </w:pPr>
      <w:r w:rsidRPr="003F58AA">
        <w:rPr>
          <w:i/>
          <w:lang w:val="en-US"/>
        </w:rPr>
        <w:t>cognitive biases; ecological momentary assessment; addiction; anxiety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Telephone: +31 (0)10 4082431</w:t>
      </w:r>
    </w:p>
    <w:p w:rsidR="003F58AA" w:rsidRPr="003F58AA" w:rsidRDefault="003F58AA" w:rsidP="003F58AA">
      <w:pPr>
        <w:rPr>
          <w:lang w:val="en-US"/>
        </w:rPr>
      </w:pPr>
      <w:r w:rsidRPr="003F58AA">
        <w:rPr>
          <w:lang w:val="en-US"/>
        </w:rPr>
        <w:t>E-mail: remmerswaal@fsw.eur.nl</w:t>
      </w:r>
    </w:p>
    <w:p w:rsidR="003F58AA" w:rsidRPr="003F58AA" w:rsidRDefault="003F58AA" w:rsidP="003F58AA">
      <w:pPr>
        <w:rPr>
          <w:lang w:val="en-US"/>
        </w:rPr>
      </w:pPr>
    </w:p>
    <w:p w:rsidR="003F58AA" w:rsidRPr="003F58AA" w:rsidRDefault="003F58AA" w:rsidP="003F58AA">
      <w:pPr>
        <w:rPr>
          <w:lang w:val="en-US"/>
        </w:rPr>
      </w:pPr>
    </w:p>
    <w:sectPr w:rsidR="003F58AA" w:rsidRPr="003F5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AA" w:rsidRDefault="003F58AA">
      <w:r>
        <w:separator/>
      </w:r>
    </w:p>
  </w:endnote>
  <w:endnote w:type="continuationSeparator" w:id="0">
    <w:p w:rsidR="003F58AA" w:rsidRDefault="003F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3F58AA">
      <w:rPr>
        <w:rStyle w:val="PageNumber"/>
        <w:i/>
        <w:iCs/>
        <w:noProof/>
        <w:sz w:val="16"/>
      </w:rPr>
      <w:t>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3F58AA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3F58AA">
      <w:rPr>
        <w:rStyle w:val="PageNumber"/>
        <w:i/>
        <w:iCs/>
        <w:noProof/>
        <w:sz w:val="16"/>
      </w:rPr>
      <w:t>10-9-2018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AA" w:rsidRDefault="003F58AA">
      <w:r>
        <w:separator/>
      </w:r>
    </w:p>
  </w:footnote>
  <w:footnote w:type="continuationSeparator" w:id="0">
    <w:p w:rsidR="003F58AA" w:rsidRDefault="003F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3F58AA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AA"/>
    <w:rsid w:val="000578F5"/>
    <w:rsid w:val="003F58AA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4</TotalTime>
  <Pages>16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1</cp:revision>
  <dcterms:created xsi:type="dcterms:W3CDTF">2018-09-10T12:00:00Z</dcterms:created>
  <dcterms:modified xsi:type="dcterms:W3CDTF">2018-09-10T12:04:00Z</dcterms:modified>
</cp:coreProperties>
</file>